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2F" w:rsidRDefault="006D212F" w:rsidP="00200B0F">
      <w:pPr>
        <w:pStyle w:val="a3"/>
        <w:tabs>
          <w:tab w:val="left" w:pos="993"/>
        </w:tabs>
        <w:ind w:firstLine="0"/>
        <w:jc w:val="center"/>
        <w:rPr>
          <w:bCs/>
          <w:sz w:val="30"/>
          <w:szCs w:val="30"/>
          <w:lang w:val="en-US"/>
        </w:rPr>
      </w:pPr>
    </w:p>
    <w:p w:rsidR="006D212F" w:rsidRDefault="006D212F" w:rsidP="00200B0F">
      <w:pPr>
        <w:pStyle w:val="a3"/>
        <w:tabs>
          <w:tab w:val="left" w:pos="993"/>
        </w:tabs>
        <w:ind w:firstLine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Учебные издания</w:t>
      </w:r>
    </w:p>
    <w:p w:rsidR="00200B0F" w:rsidRDefault="00200B0F" w:rsidP="00200B0F">
      <w:pPr>
        <w:pStyle w:val="a3"/>
        <w:tabs>
          <w:tab w:val="left" w:pos="993"/>
        </w:tabs>
        <w:ind w:firstLine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РЕКОМЕНДУЕМАЯ ЛИТЕРАТУРА</w:t>
      </w:r>
    </w:p>
    <w:p w:rsidR="00200B0F" w:rsidRPr="00200B0F" w:rsidRDefault="00200B0F" w:rsidP="00200B0F">
      <w:pPr>
        <w:pStyle w:val="a3"/>
        <w:tabs>
          <w:tab w:val="left" w:pos="993"/>
        </w:tabs>
        <w:ind w:firstLine="0"/>
        <w:jc w:val="center"/>
        <w:rPr>
          <w:bCs/>
        </w:rPr>
      </w:pPr>
    </w:p>
    <w:p w:rsidR="00200B0F" w:rsidRDefault="00200B0F" w:rsidP="00200B0F">
      <w:pPr>
        <w:pStyle w:val="a3"/>
        <w:tabs>
          <w:tab w:val="left" w:pos="993"/>
        </w:tabs>
        <w:ind w:firstLine="0"/>
        <w:jc w:val="center"/>
        <w:rPr>
          <w:b/>
          <w:bCs/>
        </w:rPr>
      </w:pPr>
      <w:r>
        <w:rPr>
          <w:b/>
          <w:bCs/>
        </w:rPr>
        <w:t>Основная</w:t>
      </w:r>
    </w:p>
    <w:p w:rsidR="00200B0F" w:rsidRDefault="00200B0F" w:rsidP="00200B0F">
      <w:pPr>
        <w:pStyle w:val="a3"/>
        <w:tabs>
          <w:tab w:val="left" w:pos="993"/>
        </w:tabs>
        <w:ind w:right="-2" w:firstLine="567"/>
        <w:rPr>
          <w:b/>
          <w:bCs/>
        </w:rPr>
      </w:pPr>
    </w:p>
    <w:p w:rsidR="00200B0F" w:rsidRDefault="00200B0F" w:rsidP="00200B0F">
      <w:pPr>
        <w:pStyle w:val="1"/>
        <w:shd w:val="clear" w:color="auto" w:fill="auto"/>
        <w:tabs>
          <w:tab w:val="left" w:pos="722"/>
        </w:tabs>
        <w:spacing w:line="240" w:lineRule="auto"/>
        <w:ind w:right="-2" w:firstLine="567"/>
        <w:rPr>
          <w:color w:val="000000"/>
        </w:rPr>
      </w:pPr>
      <w:r>
        <w:rPr>
          <w:color w:val="000000"/>
        </w:rPr>
        <w:t xml:space="preserve">1. Басова, Н. В. </w:t>
      </w:r>
      <w:proofErr w:type="gramStart"/>
      <w:r>
        <w:rPr>
          <w:color w:val="000000"/>
        </w:rPr>
        <w:t>Немецкий</w:t>
      </w:r>
      <w:proofErr w:type="gramEnd"/>
      <w:r>
        <w:rPr>
          <w:color w:val="000000"/>
        </w:rPr>
        <w:t xml:space="preserve"> для экономистов / Н. В. Басова, Т. Ф. </w:t>
      </w:r>
      <w:proofErr w:type="spellStart"/>
      <w:r>
        <w:rPr>
          <w:color w:val="000000"/>
        </w:rPr>
        <w:t>Гайвоненко</w:t>
      </w:r>
      <w:proofErr w:type="spellEnd"/>
      <w:r>
        <w:rPr>
          <w:color w:val="000000"/>
        </w:rPr>
        <w:t>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Феникс, 2006. - 384 с.</w:t>
      </w:r>
    </w:p>
    <w:p w:rsidR="00200B0F" w:rsidRDefault="00200B0F" w:rsidP="00200B0F">
      <w:pPr>
        <w:pStyle w:val="1"/>
        <w:shd w:val="clear" w:color="auto" w:fill="auto"/>
        <w:tabs>
          <w:tab w:val="left" w:pos="789"/>
        </w:tabs>
        <w:spacing w:line="240" w:lineRule="auto"/>
        <w:ind w:right="-2" w:firstLine="567"/>
      </w:pPr>
      <w:r>
        <w:rPr>
          <w:color w:val="000000"/>
        </w:rPr>
        <w:t>2. </w:t>
      </w:r>
      <w:proofErr w:type="spellStart"/>
      <w:r>
        <w:rPr>
          <w:color w:val="000000"/>
        </w:rPr>
        <w:t>Галай</w:t>
      </w:r>
      <w:proofErr w:type="spellEnd"/>
      <w:r>
        <w:rPr>
          <w:color w:val="000000"/>
        </w:rPr>
        <w:t>, О. М. Немецкий язык: устные темы с упражнениями / О. М. </w:t>
      </w:r>
      <w:proofErr w:type="spellStart"/>
      <w:r>
        <w:rPr>
          <w:color w:val="000000"/>
        </w:rPr>
        <w:t>Галай</w:t>
      </w:r>
      <w:proofErr w:type="spellEnd"/>
      <w:r>
        <w:rPr>
          <w:color w:val="000000"/>
        </w:rPr>
        <w:t xml:space="preserve"> [и др.]. - Мн.: </w:t>
      </w:r>
      <w:proofErr w:type="spellStart"/>
      <w:r>
        <w:rPr>
          <w:color w:val="000000"/>
        </w:rPr>
        <w:t>Аверсэв</w:t>
      </w:r>
      <w:proofErr w:type="spellEnd"/>
      <w:r>
        <w:rPr>
          <w:color w:val="000000"/>
        </w:rPr>
        <w:t>, 2003. - 302с.</w:t>
      </w:r>
    </w:p>
    <w:p w:rsidR="00200B0F" w:rsidRDefault="00200B0F" w:rsidP="00200B0F">
      <w:pPr>
        <w:pStyle w:val="1"/>
        <w:shd w:val="clear" w:color="auto" w:fill="auto"/>
        <w:tabs>
          <w:tab w:val="left" w:pos="626"/>
        </w:tabs>
        <w:spacing w:line="240" w:lineRule="auto"/>
        <w:ind w:right="-2" w:firstLine="567"/>
        <w:rPr>
          <w:color w:val="000000"/>
        </w:rPr>
      </w:pPr>
      <w:r>
        <w:rPr>
          <w:color w:val="000000"/>
        </w:rPr>
        <w:t>3. Гончаренко, Э. Н. Немецкий язык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практическое пособие для студентов заочного факультета неязыковых специальностей университета / Э. Н. Гончаренко, </w:t>
      </w:r>
      <w:r>
        <w:rPr>
          <w:color w:val="000000"/>
          <w:lang w:val="de-DE"/>
        </w:rPr>
        <w:t>JL</w:t>
      </w:r>
      <w:r w:rsidRPr="009C2BFC">
        <w:rPr>
          <w:color w:val="000000"/>
        </w:rPr>
        <w:t xml:space="preserve"> </w:t>
      </w:r>
      <w:r>
        <w:rPr>
          <w:color w:val="000000"/>
        </w:rPr>
        <w:t xml:space="preserve">А. Коваленко, Т. Г. </w:t>
      </w:r>
      <w:proofErr w:type="spellStart"/>
      <w:r>
        <w:rPr>
          <w:color w:val="000000"/>
        </w:rPr>
        <w:t>Макушинская</w:t>
      </w:r>
      <w:proofErr w:type="spellEnd"/>
      <w:r>
        <w:rPr>
          <w:color w:val="000000"/>
        </w:rPr>
        <w:t>. - Гомель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ГГУ им. Ф. Скорины, 2008. - 76 с.</w:t>
      </w:r>
    </w:p>
    <w:p w:rsidR="00200B0F" w:rsidRDefault="00200B0F" w:rsidP="00200B0F">
      <w:pPr>
        <w:pStyle w:val="1"/>
        <w:shd w:val="clear" w:color="auto" w:fill="auto"/>
        <w:tabs>
          <w:tab w:val="left" w:pos="674"/>
        </w:tabs>
        <w:spacing w:line="240" w:lineRule="auto"/>
        <w:ind w:right="-2" w:firstLine="567"/>
        <w:rPr>
          <w:color w:val="000000"/>
        </w:rPr>
      </w:pPr>
      <w:r>
        <w:rPr>
          <w:color w:val="000000"/>
        </w:rPr>
        <w:t>4. </w:t>
      </w:r>
      <w:proofErr w:type="spellStart"/>
      <w:r>
        <w:rPr>
          <w:color w:val="000000"/>
        </w:rPr>
        <w:t>Захарко</w:t>
      </w:r>
      <w:proofErr w:type="spellEnd"/>
      <w:r>
        <w:rPr>
          <w:color w:val="000000"/>
        </w:rPr>
        <w:t>, А. А. Немецкий язык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практическое пособие для студентов неязыковых специальностей вузов / А. А. </w:t>
      </w:r>
      <w:proofErr w:type="spellStart"/>
      <w:r>
        <w:rPr>
          <w:color w:val="000000"/>
        </w:rPr>
        <w:t>Захарко</w:t>
      </w:r>
      <w:proofErr w:type="spellEnd"/>
      <w:r>
        <w:rPr>
          <w:color w:val="000000"/>
        </w:rPr>
        <w:t xml:space="preserve"> [и др.]. - Гомель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ГГУ им. Ф. Скорины, 2007. - 65 с.</w:t>
      </w:r>
    </w:p>
    <w:p w:rsidR="00200B0F" w:rsidRDefault="00200B0F" w:rsidP="00200B0F">
      <w:pPr>
        <w:pStyle w:val="1"/>
        <w:shd w:val="clear" w:color="auto" w:fill="auto"/>
        <w:tabs>
          <w:tab w:val="left" w:pos="650"/>
        </w:tabs>
        <w:spacing w:line="240" w:lineRule="auto"/>
        <w:ind w:right="-2" w:firstLine="567"/>
        <w:rPr>
          <w:color w:val="000000"/>
        </w:rPr>
      </w:pPr>
      <w:r>
        <w:rPr>
          <w:color w:val="000000"/>
        </w:rPr>
        <w:t>5. Ковальчук, А. Н. Немецкий язык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основные лексические темы / А. Н. Ковальчук. - Мн.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>., 2001. - 350 с.</w:t>
      </w:r>
    </w:p>
    <w:p w:rsidR="00200B0F" w:rsidRDefault="00200B0F" w:rsidP="00200B0F">
      <w:pPr>
        <w:pStyle w:val="1"/>
        <w:shd w:val="clear" w:color="auto" w:fill="auto"/>
        <w:tabs>
          <w:tab w:val="left" w:pos="971"/>
        </w:tabs>
        <w:spacing w:line="240" w:lineRule="auto"/>
        <w:ind w:right="-2" w:firstLine="567"/>
      </w:pPr>
      <w:r>
        <w:rPr>
          <w:color w:val="000000"/>
        </w:rPr>
        <w:t xml:space="preserve">6. Носков, С. А. Немецкий язык для поступающих в вузы / С. А. Носков. - Мн.: </w:t>
      </w:r>
      <w:proofErr w:type="spellStart"/>
      <w:r>
        <w:rPr>
          <w:color w:val="000000"/>
        </w:rPr>
        <w:t>Выш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>., 2006. - 415 с.</w:t>
      </w:r>
    </w:p>
    <w:p w:rsidR="00200B0F" w:rsidRDefault="00200B0F" w:rsidP="00200B0F">
      <w:pPr>
        <w:pStyle w:val="1"/>
        <w:shd w:val="clear" w:color="auto" w:fill="auto"/>
        <w:tabs>
          <w:tab w:val="left" w:pos="726"/>
        </w:tabs>
        <w:spacing w:line="240" w:lineRule="auto"/>
        <w:ind w:right="-2" w:firstLine="567"/>
        <w:rPr>
          <w:color w:val="000000"/>
        </w:rPr>
      </w:pPr>
      <w:r>
        <w:rPr>
          <w:color w:val="000000"/>
        </w:rPr>
        <w:t>7. </w:t>
      </w:r>
      <w:proofErr w:type="spellStart"/>
      <w:r>
        <w:rPr>
          <w:color w:val="000000"/>
        </w:rPr>
        <w:t>Паремская</w:t>
      </w:r>
      <w:proofErr w:type="spellEnd"/>
      <w:r>
        <w:rPr>
          <w:color w:val="000000"/>
        </w:rPr>
        <w:t>, Д. А. Немецкая грамматика для начинающих / Д. А. </w:t>
      </w:r>
      <w:proofErr w:type="spellStart"/>
      <w:r>
        <w:rPr>
          <w:color w:val="000000"/>
        </w:rPr>
        <w:t>Паремская</w:t>
      </w:r>
      <w:proofErr w:type="spellEnd"/>
      <w:r>
        <w:rPr>
          <w:color w:val="000000"/>
        </w:rPr>
        <w:t>. - Мн.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>., 1999. - 350 с.</w:t>
      </w:r>
    </w:p>
    <w:p w:rsidR="00200B0F" w:rsidRDefault="00200B0F" w:rsidP="00200B0F">
      <w:pPr>
        <w:pStyle w:val="1"/>
        <w:shd w:val="clear" w:color="auto" w:fill="auto"/>
        <w:tabs>
          <w:tab w:val="left" w:pos="669"/>
        </w:tabs>
        <w:spacing w:line="240" w:lineRule="auto"/>
        <w:ind w:right="-2" w:firstLine="567"/>
        <w:rPr>
          <w:color w:val="000000"/>
        </w:rPr>
      </w:pPr>
      <w:r>
        <w:rPr>
          <w:color w:val="000000"/>
        </w:rPr>
        <w:t>8. Савченко, Г. К. Немецкий язык: уч. пособие. / Г. К. Савченко, Л. А. </w:t>
      </w:r>
      <w:proofErr w:type="spellStart"/>
      <w:r>
        <w:rPr>
          <w:color w:val="000000"/>
        </w:rPr>
        <w:t>Марянина</w:t>
      </w:r>
      <w:proofErr w:type="spellEnd"/>
      <w:r>
        <w:rPr>
          <w:color w:val="000000"/>
        </w:rPr>
        <w:t>. - Волгоград, 2002. - 90 с.</w:t>
      </w:r>
    </w:p>
    <w:p w:rsidR="00200B0F" w:rsidRPr="00C12B81" w:rsidRDefault="00200B0F" w:rsidP="00200B0F">
      <w:pPr>
        <w:pStyle w:val="1"/>
        <w:shd w:val="clear" w:color="auto" w:fill="auto"/>
        <w:tabs>
          <w:tab w:val="left" w:pos="789"/>
        </w:tabs>
        <w:spacing w:line="240" w:lineRule="auto"/>
        <w:ind w:right="-2"/>
      </w:pPr>
      <w:bookmarkStart w:id="0" w:name="_GoBack"/>
      <w:bookmarkEnd w:id="0"/>
    </w:p>
    <w:p w:rsidR="00200B0F" w:rsidRDefault="00200B0F" w:rsidP="00200B0F">
      <w:pPr>
        <w:pStyle w:val="1"/>
        <w:shd w:val="clear" w:color="auto" w:fill="auto"/>
        <w:tabs>
          <w:tab w:val="left" w:pos="746"/>
        </w:tabs>
        <w:spacing w:line="240" w:lineRule="auto"/>
        <w:ind w:right="-2"/>
        <w:jc w:val="center"/>
        <w:rPr>
          <w:color w:val="000000"/>
        </w:rPr>
      </w:pPr>
      <w:r>
        <w:rPr>
          <w:b/>
          <w:bCs/>
        </w:rPr>
        <w:t>Дополнительная</w:t>
      </w:r>
    </w:p>
    <w:p w:rsidR="00200B0F" w:rsidRDefault="00200B0F" w:rsidP="00200B0F">
      <w:pPr>
        <w:pStyle w:val="1"/>
        <w:shd w:val="clear" w:color="auto" w:fill="auto"/>
        <w:tabs>
          <w:tab w:val="left" w:pos="746"/>
        </w:tabs>
        <w:spacing w:line="240" w:lineRule="auto"/>
        <w:ind w:right="-2" w:firstLine="567"/>
        <w:rPr>
          <w:color w:val="000000"/>
        </w:rPr>
      </w:pPr>
    </w:p>
    <w:p w:rsidR="00200B0F" w:rsidRDefault="00200B0F" w:rsidP="00200B0F">
      <w:pPr>
        <w:pStyle w:val="1"/>
        <w:shd w:val="clear" w:color="auto" w:fill="auto"/>
        <w:tabs>
          <w:tab w:val="left" w:pos="746"/>
        </w:tabs>
        <w:spacing w:line="240" w:lineRule="auto"/>
        <w:ind w:right="-2" w:firstLine="567"/>
      </w:pPr>
      <w:r>
        <w:rPr>
          <w:color w:val="000000"/>
        </w:rPr>
        <w:t xml:space="preserve">9. Бессмертная, </w:t>
      </w:r>
      <w:r>
        <w:rPr>
          <w:color w:val="000000"/>
          <w:lang w:val="de-DE"/>
        </w:rPr>
        <w:t>H</w:t>
      </w:r>
      <w:r w:rsidRPr="009C2BFC">
        <w:rPr>
          <w:color w:val="000000"/>
        </w:rPr>
        <w:t xml:space="preserve">. </w:t>
      </w:r>
      <w:r>
        <w:rPr>
          <w:color w:val="000000"/>
        </w:rPr>
        <w:t xml:space="preserve">В. Интенсивный курс </w:t>
      </w:r>
      <w:proofErr w:type="gramStart"/>
      <w:r>
        <w:rPr>
          <w:color w:val="000000"/>
        </w:rPr>
        <w:t>немецкого</w:t>
      </w:r>
      <w:proofErr w:type="gramEnd"/>
      <w:r>
        <w:rPr>
          <w:color w:val="000000"/>
        </w:rPr>
        <w:t xml:space="preserve"> языка / Н. В. Бессмертная, Н. Ф. </w:t>
      </w:r>
      <w:proofErr w:type="spellStart"/>
      <w:r>
        <w:rPr>
          <w:color w:val="000000"/>
        </w:rPr>
        <w:t>Бориско</w:t>
      </w:r>
      <w:proofErr w:type="spellEnd"/>
      <w:r>
        <w:rPr>
          <w:color w:val="000000"/>
        </w:rPr>
        <w:t>, Н. А. Красовская.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>., 1990. - 413 с.</w:t>
      </w:r>
    </w:p>
    <w:p w:rsidR="00200B0F" w:rsidRDefault="00200B0F" w:rsidP="00200B0F">
      <w:pPr>
        <w:pStyle w:val="1"/>
        <w:shd w:val="clear" w:color="auto" w:fill="auto"/>
        <w:tabs>
          <w:tab w:val="left" w:pos="674"/>
        </w:tabs>
        <w:spacing w:line="240" w:lineRule="auto"/>
        <w:ind w:right="-2" w:firstLine="567"/>
        <w:rPr>
          <w:color w:val="000000"/>
        </w:rPr>
      </w:pPr>
      <w:r>
        <w:rPr>
          <w:color w:val="000000"/>
        </w:rPr>
        <w:t>10. </w:t>
      </w:r>
      <w:proofErr w:type="spellStart"/>
      <w:r>
        <w:rPr>
          <w:color w:val="000000"/>
        </w:rPr>
        <w:t>Бориско</w:t>
      </w:r>
      <w:proofErr w:type="spellEnd"/>
      <w:r>
        <w:rPr>
          <w:color w:val="000000"/>
        </w:rPr>
        <w:t xml:space="preserve">, Н. Ф. Бизнес-курс </w:t>
      </w:r>
      <w:proofErr w:type="gramStart"/>
      <w:r>
        <w:rPr>
          <w:color w:val="000000"/>
        </w:rPr>
        <w:t>немецкого</w:t>
      </w:r>
      <w:proofErr w:type="gramEnd"/>
      <w:r>
        <w:rPr>
          <w:color w:val="000000"/>
        </w:rPr>
        <w:t xml:space="preserve"> языка. - Киев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Заповгг</w:t>
      </w:r>
      <w:proofErr w:type="spellEnd"/>
      <w:r>
        <w:rPr>
          <w:color w:val="000000"/>
        </w:rPr>
        <w:t>, 1996. - 319 с.</w:t>
      </w:r>
    </w:p>
    <w:p w:rsidR="00200B0F" w:rsidRDefault="00200B0F" w:rsidP="00200B0F">
      <w:pPr>
        <w:pStyle w:val="a3"/>
        <w:tabs>
          <w:tab w:val="left" w:pos="993"/>
        </w:tabs>
        <w:ind w:right="-2" w:firstLine="567"/>
        <w:jc w:val="both"/>
        <w:rPr>
          <w:b/>
          <w:bCs/>
        </w:rPr>
      </w:pPr>
      <w:r>
        <w:rPr>
          <w:color w:val="000000"/>
        </w:rPr>
        <w:t xml:space="preserve">11. Вернер, Г. Немецкий язык: практикум по грамматике: уч. пособие / Г. Вернер; пер. с нем. Н. А. Ганиной. - М.: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>, 2006. - 127 с.</w:t>
      </w:r>
    </w:p>
    <w:p w:rsidR="00200B0F" w:rsidRDefault="00200B0F" w:rsidP="00200B0F">
      <w:pPr>
        <w:pStyle w:val="1"/>
        <w:shd w:val="clear" w:color="auto" w:fill="auto"/>
        <w:tabs>
          <w:tab w:val="left" w:pos="760"/>
        </w:tabs>
        <w:spacing w:line="240" w:lineRule="auto"/>
        <w:ind w:right="-2" w:firstLine="567"/>
      </w:pPr>
      <w:r>
        <w:rPr>
          <w:color w:val="000000"/>
        </w:rPr>
        <w:t xml:space="preserve">12. Журавлева, Е. О. Пособие по обучению чтению экономических текстов по немецкому языку. </w:t>
      </w:r>
      <w:proofErr w:type="spellStart"/>
      <w:r>
        <w:rPr>
          <w:color w:val="000000"/>
        </w:rPr>
        <w:t>Моск</w:t>
      </w:r>
      <w:proofErr w:type="spellEnd"/>
      <w:r>
        <w:rPr>
          <w:color w:val="000000"/>
        </w:rPr>
        <w:t>. гос. ун-т экономики, статистики и информатики / Е. О. Журавлева, О. Н. Падалко. - М., 2001. - 88 с.</w:t>
      </w:r>
    </w:p>
    <w:p w:rsidR="00200B0F" w:rsidRDefault="00200B0F" w:rsidP="00200B0F">
      <w:pPr>
        <w:pStyle w:val="a3"/>
        <w:tabs>
          <w:tab w:val="left" w:pos="993"/>
        </w:tabs>
        <w:ind w:right="-2" w:firstLine="567"/>
        <w:jc w:val="both"/>
        <w:rPr>
          <w:b/>
          <w:bCs/>
        </w:rPr>
      </w:pPr>
      <w:r>
        <w:rPr>
          <w:color w:val="000000"/>
        </w:rPr>
        <w:t>13. </w:t>
      </w:r>
      <w:proofErr w:type="spellStart"/>
      <w:r>
        <w:rPr>
          <w:color w:val="000000"/>
        </w:rPr>
        <w:t>Ласковец</w:t>
      </w:r>
      <w:proofErr w:type="spellEnd"/>
      <w:r>
        <w:rPr>
          <w:color w:val="000000"/>
        </w:rPr>
        <w:t xml:space="preserve">, Е. В. Моя специальность - психология: </w:t>
      </w:r>
      <w:proofErr w:type="spellStart"/>
      <w:r>
        <w:rPr>
          <w:color w:val="000000"/>
        </w:rPr>
        <w:t>учебно</w:t>
      </w:r>
      <w:r>
        <w:rPr>
          <w:color w:val="000000"/>
        </w:rPr>
        <w:softHyphen/>
        <w:t>методическое</w:t>
      </w:r>
      <w:proofErr w:type="spellEnd"/>
      <w:r>
        <w:rPr>
          <w:color w:val="000000"/>
        </w:rPr>
        <w:t xml:space="preserve"> пособие для студентов, изучающих немецкий язык / Е. В. </w:t>
      </w:r>
      <w:proofErr w:type="spellStart"/>
      <w:r>
        <w:rPr>
          <w:color w:val="000000"/>
        </w:rPr>
        <w:t>Ласковец</w:t>
      </w:r>
      <w:proofErr w:type="spellEnd"/>
      <w:r>
        <w:rPr>
          <w:color w:val="000000"/>
        </w:rPr>
        <w:t>. - Омск: ОМГУ, 2006. - 153 с.</w:t>
      </w:r>
    </w:p>
    <w:p w:rsidR="00200B0F" w:rsidRDefault="00200B0F" w:rsidP="00200B0F">
      <w:pPr>
        <w:pStyle w:val="1"/>
        <w:shd w:val="clear" w:color="auto" w:fill="auto"/>
        <w:tabs>
          <w:tab w:val="left" w:pos="674"/>
        </w:tabs>
        <w:spacing w:line="240" w:lineRule="auto"/>
        <w:ind w:right="-2" w:firstLine="567"/>
      </w:pPr>
      <w:r>
        <w:rPr>
          <w:color w:val="000000"/>
        </w:rPr>
        <w:t>14. </w:t>
      </w:r>
      <w:proofErr w:type="spellStart"/>
      <w:r>
        <w:rPr>
          <w:color w:val="000000"/>
        </w:rPr>
        <w:t>Нарустранг</w:t>
      </w:r>
      <w:proofErr w:type="spellEnd"/>
      <w:r>
        <w:rPr>
          <w:color w:val="000000"/>
        </w:rPr>
        <w:t xml:space="preserve">, Е. В. Практическая грамматика немецкого языка / Е. В. </w:t>
      </w:r>
      <w:proofErr w:type="spellStart"/>
      <w:r>
        <w:rPr>
          <w:color w:val="000000"/>
        </w:rPr>
        <w:t>Нарустранг</w:t>
      </w:r>
      <w:proofErr w:type="spellEnd"/>
      <w:r>
        <w:rPr>
          <w:color w:val="000000"/>
        </w:rPr>
        <w:t>. - С-П. - 2000.</w:t>
      </w:r>
    </w:p>
    <w:p w:rsidR="00682166" w:rsidRPr="00200B0F" w:rsidRDefault="00200B0F" w:rsidP="006D212F">
      <w:pPr>
        <w:pStyle w:val="a3"/>
        <w:tabs>
          <w:tab w:val="left" w:pos="993"/>
        </w:tabs>
        <w:ind w:right="-2" w:firstLine="567"/>
      </w:pPr>
      <w:r w:rsidRPr="00200B0F">
        <w:rPr>
          <w:color w:val="000000"/>
          <w:lang w:val="de-DE"/>
        </w:rPr>
        <w:t>15. </w:t>
      </w:r>
      <w:proofErr w:type="spellStart"/>
      <w:r>
        <w:rPr>
          <w:color w:val="000000"/>
          <w:lang w:val="de-DE"/>
        </w:rPr>
        <w:t>Conlin</w:t>
      </w:r>
      <w:proofErr w:type="spellEnd"/>
      <w:r>
        <w:rPr>
          <w:color w:val="000000"/>
          <w:lang w:val="de-DE"/>
        </w:rPr>
        <w:t xml:space="preserve"> C. Unternehmen Deutsch. Lehrwerk für Wirtschaftsdeutsch. Lehrbuch </w:t>
      </w:r>
      <w:r w:rsidRPr="009C2BFC">
        <w:rPr>
          <w:color w:val="000000"/>
          <w:lang w:val="de-DE"/>
        </w:rPr>
        <w:t xml:space="preserve">/ </w:t>
      </w:r>
      <w:r>
        <w:rPr>
          <w:color w:val="000000"/>
          <w:lang w:val="de-DE"/>
        </w:rPr>
        <w:t xml:space="preserve">C. </w:t>
      </w:r>
      <w:proofErr w:type="spellStart"/>
      <w:r>
        <w:rPr>
          <w:color w:val="000000"/>
          <w:lang w:val="de-DE"/>
        </w:rPr>
        <w:t>Conlin</w:t>
      </w:r>
      <w:proofErr w:type="spellEnd"/>
      <w:r>
        <w:rPr>
          <w:color w:val="000000"/>
          <w:lang w:val="de-DE"/>
        </w:rPr>
        <w:t>. - München: Klett Edition Deutsch, 1995.</w:t>
      </w:r>
    </w:p>
    <w:sectPr w:rsidR="00682166" w:rsidRPr="0020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517F3"/>
    <w:multiLevelType w:val="singleLevel"/>
    <w:tmpl w:val="B5CE1DA4"/>
    <w:lvl w:ilvl="0">
      <w:start w:val="1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64"/>
    <w:rsid w:val="00200B0F"/>
    <w:rsid w:val="004F6CD9"/>
    <w:rsid w:val="005B0E2E"/>
    <w:rsid w:val="005E4242"/>
    <w:rsid w:val="00626238"/>
    <w:rsid w:val="00682166"/>
    <w:rsid w:val="00682B2B"/>
    <w:rsid w:val="006D212F"/>
    <w:rsid w:val="009353C9"/>
    <w:rsid w:val="00956F7C"/>
    <w:rsid w:val="00B5391E"/>
    <w:rsid w:val="00C43AF4"/>
    <w:rsid w:val="00C86F64"/>
    <w:rsid w:val="00D37443"/>
    <w:rsid w:val="00E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6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82166"/>
    <w:pPr>
      <w:widowControl/>
      <w:adjustRightInd/>
      <w:ind w:firstLine="851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82166"/>
    <w:rPr>
      <w:sz w:val="28"/>
      <w:szCs w:val="28"/>
    </w:rPr>
  </w:style>
  <w:style w:type="character" w:customStyle="1" w:styleId="a5">
    <w:name w:val="Основной текст_"/>
    <w:link w:val="1"/>
    <w:locked/>
    <w:rsid w:val="0068216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82166"/>
    <w:pPr>
      <w:shd w:val="clear" w:color="auto" w:fill="FFFFFF"/>
      <w:autoSpaceDE/>
      <w:autoSpaceDN/>
      <w:adjustRightInd/>
      <w:spacing w:line="317" w:lineRule="exact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626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6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82166"/>
    <w:pPr>
      <w:widowControl/>
      <w:adjustRightInd/>
      <w:ind w:firstLine="851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82166"/>
    <w:rPr>
      <w:sz w:val="28"/>
      <w:szCs w:val="28"/>
    </w:rPr>
  </w:style>
  <w:style w:type="character" w:customStyle="1" w:styleId="a5">
    <w:name w:val="Основной текст_"/>
    <w:link w:val="1"/>
    <w:locked/>
    <w:rsid w:val="0068216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82166"/>
    <w:pPr>
      <w:shd w:val="clear" w:color="auto" w:fill="FFFFFF"/>
      <w:autoSpaceDE/>
      <w:autoSpaceDN/>
      <w:adjustRightInd/>
      <w:spacing w:line="317" w:lineRule="exact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62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D418B-5117-4839-B57F-58697F1D6DDF}"/>
</file>

<file path=customXml/itemProps2.xml><?xml version="1.0" encoding="utf-8"?>
<ds:datastoreItem xmlns:ds="http://schemas.openxmlformats.org/officeDocument/2006/customXml" ds:itemID="{DC14B3AD-D347-4E25-88D2-280B4336701A}"/>
</file>

<file path=customXml/itemProps3.xml><?xml version="1.0" encoding="utf-8"?>
<ds:datastoreItem xmlns:ds="http://schemas.openxmlformats.org/officeDocument/2006/customXml" ds:itemID="{232569C6-E2E3-4476-92EB-1676F2480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Svetlana Kolotsej</cp:lastModifiedBy>
  <cp:revision>12</cp:revision>
  <dcterms:created xsi:type="dcterms:W3CDTF">2019-04-24T16:25:00Z</dcterms:created>
  <dcterms:modified xsi:type="dcterms:W3CDTF">2022-03-18T11:41:00Z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